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80527D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bookmarkStart w:id="0" w:name="_GoBack"/>
      <w:bookmarkEnd w:id="0"/>
      <w:r>
        <w:rPr>
          <w:color w:val="FF0000"/>
        </w:rPr>
        <w:t xml:space="preserve"> </w:t>
      </w:r>
    </w:p>
    <w:p w:rsidR="00957115" w:rsidRPr="00DA305E" w:rsidRDefault="00E57F9E" w:rsidP="00932269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 w:rsidR="00957115" w:rsidRPr="00DA305E">
        <w:t xml:space="preserve">The Meeting Minutes       </w:t>
      </w:r>
    </w:p>
    <w:p w:rsidR="00250270" w:rsidRDefault="00E57F9E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  <w:t xml:space="preserve">    </w:t>
      </w:r>
      <w:r w:rsidR="006D26F3">
        <w:t>August 18</w:t>
      </w:r>
      <w:r w:rsidR="00131A31">
        <w:t>, 2015</w:t>
      </w:r>
      <w:r w:rsidR="00957115" w:rsidRPr="00DA305E">
        <w:t xml:space="preserve">   </w:t>
      </w:r>
    </w:p>
    <w:p w:rsidR="00F53AF3" w:rsidRPr="00F53AF3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F52A77" w:rsidRPr="009F33A3" w:rsidRDefault="00250270" w:rsidP="009F33A3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The Ascension-St. James Airport a</w:t>
      </w:r>
      <w:r w:rsidR="00401101">
        <w:t>nd Transportation Authority met on</w:t>
      </w:r>
      <w:r w:rsidR="00BB424F" w:rsidRPr="00DA305E">
        <w:t xml:space="preserve"> </w:t>
      </w:r>
      <w:r w:rsidR="006D26F3">
        <w:t>August 18</w:t>
      </w:r>
      <w:r w:rsidR="00131A31">
        <w:t>, 2015</w:t>
      </w:r>
      <w:r w:rsidRPr="00DA305E">
        <w:t xml:space="preserve"> at 5:00 PM</w:t>
      </w:r>
      <w:r w:rsidR="00520233" w:rsidRPr="00DA305E">
        <w:t xml:space="preserve"> </w:t>
      </w:r>
      <w:r w:rsidRPr="00DA305E">
        <w:t>at the airport site with</w:t>
      </w:r>
      <w:r w:rsidR="00B008EA" w:rsidRPr="00DA305E">
        <w:t xml:space="preserve"> </w:t>
      </w:r>
      <w:r w:rsidRPr="00DA305E">
        <w:t xml:space="preserve">Chairman </w:t>
      </w:r>
      <w:r w:rsidR="00131A31">
        <w:t xml:space="preserve">Doyle M. Philippe </w:t>
      </w:r>
      <w:r w:rsidRPr="00DA305E">
        <w:t xml:space="preserve">presiding. The following members were </w:t>
      </w:r>
      <w:r w:rsidR="00B008EA" w:rsidRPr="00DA305E">
        <w:t>present</w:t>
      </w:r>
      <w:r w:rsidR="008150DC" w:rsidRPr="00DA305E">
        <w:t xml:space="preserve">, </w:t>
      </w:r>
      <w:r w:rsidR="00131A31">
        <w:t>George Rodeillat</w:t>
      </w:r>
      <w:r w:rsidR="00BB424F" w:rsidRPr="00DA305E">
        <w:t xml:space="preserve">, </w:t>
      </w:r>
      <w:r w:rsidR="00597859">
        <w:t xml:space="preserve">Lenny Johnson, </w:t>
      </w:r>
      <w:r w:rsidR="000265CE">
        <w:t>Calvin Narcisse,</w:t>
      </w:r>
      <w:r w:rsidR="006D26F3">
        <w:t xml:space="preserve"> James Mitchell, </w:t>
      </w:r>
      <w:r w:rsidR="000265CE">
        <w:t xml:space="preserve"> </w:t>
      </w:r>
      <w:r w:rsidR="00E369B2" w:rsidRPr="00DA305E">
        <w:t>James Riviere</w:t>
      </w:r>
      <w:r w:rsidR="00E369B2">
        <w:t>, Jared Amato</w:t>
      </w:r>
      <w:r w:rsidR="00E369B2" w:rsidRPr="00DA305E">
        <w:t xml:space="preserve"> </w:t>
      </w:r>
      <w:r w:rsidR="00700BED" w:rsidRPr="00DA305E">
        <w:t>and</w:t>
      </w:r>
      <w:r w:rsidR="00E369B2">
        <w:t xml:space="preserve"> Roger Keese</w:t>
      </w:r>
      <w:r w:rsidR="005E1FEB" w:rsidRPr="00DA305E">
        <w:t>.</w:t>
      </w:r>
      <w:r w:rsidR="00C772C6" w:rsidRPr="00DA305E">
        <w:t xml:space="preserve"> </w:t>
      </w:r>
    </w:p>
    <w:p w:rsidR="00F52A77" w:rsidRDefault="00250270" w:rsidP="00F52A77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Others attending included Janet Gonzales</w:t>
      </w:r>
      <w:r w:rsidR="00597859">
        <w:t xml:space="preserve"> Jeff Sumner</w:t>
      </w:r>
      <w:r w:rsidR="006D26F3" w:rsidRPr="006D26F3">
        <w:t xml:space="preserve"> </w:t>
      </w:r>
      <w:r w:rsidR="006D26F3">
        <w:t>and Cody Martin</w:t>
      </w:r>
      <w:r w:rsidRPr="00DA305E">
        <w:t xml:space="preserve">.  </w:t>
      </w:r>
    </w:p>
    <w:p w:rsidR="00131A31" w:rsidRDefault="00250270" w:rsidP="009F33A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6D26F3">
        <w:t xml:space="preserve">Lenny Johnson and </w:t>
      </w:r>
      <w:r w:rsidR="000265CE">
        <w:t>Jared Amato</w:t>
      </w:r>
      <w:r w:rsidR="002B0B5A" w:rsidRPr="00DA305E">
        <w:t xml:space="preserve">, respectively, to accept the </w:t>
      </w:r>
      <w:r w:rsidR="006D26F3">
        <w:t>July 28</w:t>
      </w:r>
      <w:r w:rsidR="00E52F97">
        <w:t>, 2015</w:t>
      </w:r>
      <w:r w:rsidR="00932269" w:rsidRPr="00DA305E">
        <w:t xml:space="preserve"> </w:t>
      </w:r>
      <w:r w:rsidR="002B0B5A" w:rsidRPr="00DA305E">
        <w:t>Regular M</w:t>
      </w:r>
      <w:r w:rsidRPr="00DA305E">
        <w:t xml:space="preserve">eeting </w:t>
      </w:r>
      <w:r w:rsidR="002B0B5A" w:rsidRPr="00DA305E">
        <w:t>M</w:t>
      </w:r>
      <w:r w:rsidRPr="00DA305E">
        <w:t>inutes</w:t>
      </w:r>
      <w:r w:rsidR="00D91798">
        <w:t xml:space="preserve"> as </w:t>
      </w:r>
      <w:r w:rsidR="000265CE">
        <w:t>printed</w:t>
      </w:r>
      <w:r w:rsidRPr="00DA305E">
        <w:t xml:space="preserve">.  The motion carried unanimously. </w:t>
      </w:r>
    </w:p>
    <w:p w:rsidR="003D36D4" w:rsidRDefault="00131A31" w:rsidP="001E4110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 xml:space="preserve">A motion and second were made </w:t>
      </w:r>
      <w:r w:rsidR="00C339FB">
        <w:t xml:space="preserve">by </w:t>
      </w:r>
      <w:r w:rsidR="006D26F3">
        <w:t xml:space="preserve">Jared Amato and </w:t>
      </w:r>
      <w:r w:rsidR="00597859">
        <w:t>George Rodeillat</w:t>
      </w:r>
      <w:r w:rsidRPr="00DA305E">
        <w:t>, respectively</w:t>
      </w:r>
      <w:r w:rsidR="003D36D4" w:rsidRPr="003D36D4">
        <w:t xml:space="preserve"> </w:t>
      </w:r>
      <w:r w:rsidR="003D36D4" w:rsidRPr="00DA305E">
        <w:t xml:space="preserve">to </w:t>
      </w:r>
      <w:r w:rsidR="00597859">
        <w:t>go into executive session.</w:t>
      </w:r>
      <w:r w:rsidR="000265CE">
        <w:t xml:space="preserve"> </w:t>
      </w:r>
      <w:r w:rsidR="003D36D4" w:rsidRPr="00DA305E">
        <w:t xml:space="preserve"> The motion carried unanimously</w:t>
      </w:r>
      <w:r w:rsidR="00BB75AB">
        <w:t>.</w:t>
      </w:r>
    </w:p>
    <w:p w:rsidR="00597859" w:rsidRPr="00597859" w:rsidRDefault="000265CE" w:rsidP="00597859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597859">
        <w:t>Lenny Johnson</w:t>
      </w:r>
      <w:r>
        <w:t xml:space="preserve"> and </w:t>
      </w:r>
      <w:r w:rsidR="006D26F3">
        <w:t>Roger Keese</w:t>
      </w:r>
      <w:r>
        <w:t xml:space="preserve">, </w:t>
      </w:r>
      <w:r w:rsidRPr="00DA305E">
        <w:t>respectively</w:t>
      </w:r>
      <w:r>
        <w:t xml:space="preserve">, </w:t>
      </w:r>
      <w:r w:rsidR="00597859">
        <w:t>reconvene the regular business meeting</w:t>
      </w:r>
      <w:r>
        <w:t>.  The motion carried unanimously.</w:t>
      </w:r>
      <w:r w:rsidRPr="00017B10">
        <w:rPr>
          <w:color w:val="1F497D"/>
        </w:rPr>
        <w:t xml:space="preserve"> </w:t>
      </w:r>
    </w:p>
    <w:p w:rsidR="000265CE" w:rsidRDefault="000265CE" w:rsidP="006D26F3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6D26F3">
        <w:t xml:space="preserve">George Rodeillat </w:t>
      </w:r>
      <w:r w:rsidR="00574A57">
        <w:t>and</w:t>
      </w:r>
      <w:r w:rsidR="006D26F3">
        <w:t xml:space="preserve"> James Riviere, </w:t>
      </w:r>
      <w:r w:rsidRPr="00DA305E">
        <w:t>respectively</w:t>
      </w:r>
      <w:r>
        <w:t xml:space="preserve">, to </w:t>
      </w:r>
      <w:r w:rsidR="00574A57">
        <w:t xml:space="preserve">approve payment of the </w:t>
      </w:r>
      <w:r w:rsidR="006D26F3">
        <w:t>July</w:t>
      </w:r>
      <w:r w:rsidR="00574A57">
        <w:t xml:space="preserve"> credit</w:t>
      </w:r>
      <w:r w:rsidR="006D26F3">
        <w:t xml:space="preserve"> card purchases for $1,294.62</w:t>
      </w:r>
      <w:r>
        <w:t>.  The motion carried unanimously.</w:t>
      </w:r>
      <w:r w:rsidRPr="006D26F3">
        <w:rPr>
          <w:color w:val="1F497D"/>
        </w:rPr>
        <w:t xml:space="preserve"> </w:t>
      </w:r>
    </w:p>
    <w:p w:rsidR="00D91798" w:rsidRDefault="00F43750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DA305E">
        <w:t>A motion and second were made by</w:t>
      </w:r>
      <w:r>
        <w:t xml:space="preserve"> </w:t>
      </w:r>
      <w:r w:rsidR="00574A57">
        <w:t xml:space="preserve">Lenny Johnson and Calvin Narcisse </w:t>
      </w:r>
      <w:r w:rsidRPr="001A3542">
        <w:t xml:space="preserve">respectively, to </w:t>
      </w:r>
      <w:r w:rsidR="00D91798" w:rsidRPr="001A3542">
        <w:t>accept the finance report</w:t>
      </w:r>
      <w:r w:rsidRPr="001A3542">
        <w:t>.  The motion carried unanimously.</w:t>
      </w:r>
      <w:r w:rsidR="00017B10" w:rsidRPr="001A3542">
        <w:t xml:space="preserve"> </w:t>
      </w:r>
    </w:p>
    <w:p w:rsidR="00574A57" w:rsidRDefault="00574A57" w:rsidP="00CC5D2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Jeff Sumner gave the Engineers report</w:t>
      </w:r>
      <w:r w:rsidR="00CC5D21">
        <w:t xml:space="preserve"> stating it is time to review our CIP plan for 2016-2017; that the Threshold Recovery Project is currently being advertised for construction; that the clear-lien has not yet been issued for the extension project but has been issued for the taxiway reconstruction project; that the data for the new approaches has been uploaded for that process to begin and that PEC has responded to a formal request from Kort’s Construction for additional change orders to the runway extension project.</w:t>
      </w:r>
    </w:p>
    <w:p w:rsidR="0088237B" w:rsidRDefault="0088237B" w:rsidP="0088237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1A3542">
        <w:t>Janet Gonzales gave the Airport Managers Report.</w:t>
      </w:r>
    </w:p>
    <w:p w:rsidR="00927EEC" w:rsidRPr="006D26F3" w:rsidRDefault="00131A31" w:rsidP="003D6ADC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t xml:space="preserve">A motion and second were </w:t>
      </w:r>
      <w:r w:rsidR="00F53AF3">
        <w:t xml:space="preserve">made by </w:t>
      </w:r>
      <w:r w:rsidR="006D26F3">
        <w:t>Lenny Johnson</w:t>
      </w:r>
      <w:r w:rsidR="003D6ADC">
        <w:t xml:space="preserve"> and Calvin Narcisse</w:t>
      </w:r>
      <w:r w:rsidR="00F53AF3">
        <w:t xml:space="preserve"> </w:t>
      </w:r>
      <w:r w:rsidR="00BB75AB">
        <w:t>respectively</w:t>
      </w:r>
      <w:r w:rsidR="003D6ADC">
        <w:t xml:space="preserve"> </w:t>
      </w:r>
      <w:r w:rsidR="006D26F3">
        <w:t>authorize publication of Request for Qualification for the Airport’s engineer of record upon the review of the Selection Committee and concurrence of the chairman</w:t>
      </w:r>
      <w:r w:rsidR="00F53AF3">
        <w:t>.  The motion carried unanimously.</w:t>
      </w:r>
    </w:p>
    <w:p w:rsidR="006D26F3" w:rsidRPr="00C01366" w:rsidRDefault="00C01366" w:rsidP="003D6ADC">
      <w:pPr>
        <w:pStyle w:val="ListParagraph"/>
        <w:numPr>
          <w:ilvl w:val="0"/>
          <w:numId w:val="1"/>
        </w:numPr>
        <w:contextualSpacing w:val="0"/>
      </w:pPr>
      <w:r w:rsidRPr="00C01366">
        <w:t>Chairman Philippe asked for volunteers to work with Airport Management in several areas, members volunteering were as follows:</w:t>
      </w:r>
    </w:p>
    <w:p w:rsidR="00CC5D21" w:rsidRPr="00C01366" w:rsidRDefault="00CC5D21" w:rsidP="00C01366">
      <w:pPr>
        <w:pStyle w:val="ListParagraph"/>
        <w:ind w:firstLine="720"/>
        <w:contextualSpacing w:val="0"/>
      </w:pPr>
      <w:r w:rsidRPr="00C01366">
        <w:t>Identifier Selection-James Riviere, Lenny Johnson and Jared Amato</w:t>
      </w:r>
    </w:p>
    <w:p w:rsidR="006D26F3" w:rsidRPr="00C01366" w:rsidRDefault="006D26F3" w:rsidP="00C01366">
      <w:pPr>
        <w:pStyle w:val="ListParagraph"/>
        <w:ind w:firstLine="720"/>
        <w:contextualSpacing w:val="0"/>
      </w:pPr>
      <w:r w:rsidRPr="00C01366">
        <w:t>En</w:t>
      </w:r>
      <w:r w:rsidR="00C01366">
        <w:t>gineer Selection- Lenny Johnson and</w:t>
      </w:r>
      <w:r w:rsidRPr="00C01366">
        <w:t xml:space="preserve"> James Riviere</w:t>
      </w:r>
    </w:p>
    <w:p w:rsidR="00CC5D21" w:rsidRPr="00C01366" w:rsidRDefault="00CC5D21" w:rsidP="00C01366">
      <w:pPr>
        <w:pStyle w:val="ListParagraph"/>
        <w:ind w:firstLine="720"/>
        <w:contextualSpacing w:val="0"/>
      </w:pPr>
      <w:r w:rsidRPr="00C01366">
        <w:t>Development of 28+/- acres- James Riviere, George Rodeillat and Roger Keese</w:t>
      </w:r>
    </w:p>
    <w:p w:rsidR="006D26F3" w:rsidRPr="003D6ADC" w:rsidRDefault="006D26F3" w:rsidP="003D6ADC">
      <w:pPr>
        <w:pStyle w:val="ListParagraph"/>
        <w:numPr>
          <w:ilvl w:val="0"/>
          <w:numId w:val="1"/>
        </w:numPr>
        <w:contextualSpacing w:val="0"/>
        <w:rPr>
          <w:color w:val="1F497D"/>
        </w:rPr>
      </w:pPr>
      <w:r>
        <w:t>The next meeting of the Airport Authority will be September 22, 2015</w:t>
      </w:r>
    </w:p>
    <w:p w:rsidR="00017B10" w:rsidRDefault="005E7AAA" w:rsidP="001A66D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were made by George Rodeillat</w:t>
      </w:r>
      <w:r w:rsidR="006D26F3" w:rsidRPr="006D26F3">
        <w:t xml:space="preserve"> </w:t>
      </w:r>
      <w:r w:rsidR="006D26F3">
        <w:t>and Jared Amato</w:t>
      </w:r>
      <w:r>
        <w:t>, respectively, to adjourn.  The motion carried unanimously.</w:t>
      </w:r>
    </w:p>
    <w:sectPr w:rsidR="00017B10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E1" w:rsidRDefault="00841CE1">
      <w:r>
        <w:separator/>
      </w:r>
    </w:p>
  </w:endnote>
  <w:endnote w:type="continuationSeparator" w:id="0">
    <w:p w:rsidR="00841CE1" w:rsidRDefault="0084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841CE1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E1" w:rsidRDefault="00841CE1">
      <w:r>
        <w:separator/>
      </w:r>
    </w:p>
  </w:footnote>
  <w:footnote w:type="continuationSeparator" w:id="0">
    <w:p w:rsidR="00841CE1" w:rsidRDefault="0084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B2702"/>
    <w:multiLevelType w:val="hybridMultilevel"/>
    <w:tmpl w:val="23C21280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F39A8"/>
    <w:rsid w:val="000F52DB"/>
    <w:rsid w:val="001128C7"/>
    <w:rsid w:val="00122941"/>
    <w:rsid w:val="00131A31"/>
    <w:rsid w:val="001743D3"/>
    <w:rsid w:val="00175587"/>
    <w:rsid w:val="00190C20"/>
    <w:rsid w:val="00192B41"/>
    <w:rsid w:val="0019462C"/>
    <w:rsid w:val="001A3542"/>
    <w:rsid w:val="001A66D5"/>
    <w:rsid w:val="001C1AEB"/>
    <w:rsid w:val="001F2039"/>
    <w:rsid w:val="002220FF"/>
    <w:rsid w:val="00237F01"/>
    <w:rsid w:val="00250270"/>
    <w:rsid w:val="002515F5"/>
    <w:rsid w:val="00251A9F"/>
    <w:rsid w:val="002A19E4"/>
    <w:rsid w:val="002A2E47"/>
    <w:rsid w:val="002B0B5A"/>
    <w:rsid w:val="002D350B"/>
    <w:rsid w:val="002F2E33"/>
    <w:rsid w:val="0032258D"/>
    <w:rsid w:val="00327AA1"/>
    <w:rsid w:val="00337D2C"/>
    <w:rsid w:val="003550CB"/>
    <w:rsid w:val="00363B78"/>
    <w:rsid w:val="00380E97"/>
    <w:rsid w:val="00381CD7"/>
    <w:rsid w:val="003D36D4"/>
    <w:rsid w:val="003D6ADC"/>
    <w:rsid w:val="003F25D7"/>
    <w:rsid w:val="00401101"/>
    <w:rsid w:val="00402330"/>
    <w:rsid w:val="00434657"/>
    <w:rsid w:val="0044752A"/>
    <w:rsid w:val="00475E40"/>
    <w:rsid w:val="004B7407"/>
    <w:rsid w:val="004C03C4"/>
    <w:rsid w:val="004D02DB"/>
    <w:rsid w:val="00502191"/>
    <w:rsid w:val="00511472"/>
    <w:rsid w:val="00520233"/>
    <w:rsid w:val="00534821"/>
    <w:rsid w:val="005376E5"/>
    <w:rsid w:val="00552A1C"/>
    <w:rsid w:val="00553DCE"/>
    <w:rsid w:val="00573E00"/>
    <w:rsid w:val="00574A57"/>
    <w:rsid w:val="00597859"/>
    <w:rsid w:val="005A7FE2"/>
    <w:rsid w:val="005B6170"/>
    <w:rsid w:val="005C0CA8"/>
    <w:rsid w:val="005C524A"/>
    <w:rsid w:val="005D34E2"/>
    <w:rsid w:val="005E1FEB"/>
    <w:rsid w:val="005E7AAA"/>
    <w:rsid w:val="00605BE1"/>
    <w:rsid w:val="00607200"/>
    <w:rsid w:val="00624FE8"/>
    <w:rsid w:val="0063521C"/>
    <w:rsid w:val="0066775E"/>
    <w:rsid w:val="0067441E"/>
    <w:rsid w:val="00683D07"/>
    <w:rsid w:val="006A60CB"/>
    <w:rsid w:val="006D26F3"/>
    <w:rsid w:val="00700BED"/>
    <w:rsid w:val="00702266"/>
    <w:rsid w:val="007071EC"/>
    <w:rsid w:val="007330F2"/>
    <w:rsid w:val="00745B2D"/>
    <w:rsid w:val="0077270D"/>
    <w:rsid w:val="007C580E"/>
    <w:rsid w:val="007D0FF1"/>
    <w:rsid w:val="007F31B7"/>
    <w:rsid w:val="0080527D"/>
    <w:rsid w:val="008150DC"/>
    <w:rsid w:val="00841CE1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4BF2"/>
    <w:rsid w:val="00956FB8"/>
    <w:rsid w:val="00957115"/>
    <w:rsid w:val="00961640"/>
    <w:rsid w:val="00965C4C"/>
    <w:rsid w:val="009717EC"/>
    <w:rsid w:val="009927B3"/>
    <w:rsid w:val="009F33A3"/>
    <w:rsid w:val="009F524D"/>
    <w:rsid w:val="00A02B83"/>
    <w:rsid w:val="00A75FD9"/>
    <w:rsid w:val="00A91514"/>
    <w:rsid w:val="00AA171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339FB"/>
    <w:rsid w:val="00C4218A"/>
    <w:rsid w:val="00C772C6"/>
    <w:rsid w:val="00CB1D4C"/>
    <w:rsid w:val="00CC4AEB"/>
    <w:rsid w:val="00CC5D21"/>
    <w:rsid w:val="00CE6848"/>
    <w:rsid w:val="00D0124A"/>
    <w:rsid w:val="00D21E8E"/>
    <w:rsid w:val="00D26AD0"/>
    <w:rsid w:val="00D85BA0"/>
    <w:rsid w:val="00D91798"/>
    <w:rsid w:val="00D93668"/>
    <w:rsid w:val="00DA305E"/>
    <w:rsid w:val="00E33AC7"/>
    <w:rsid w:val="00E369B2"/>
    <w:rsid w:val="00E45C95"/>
    <w:rsid w:val="00E52F97"/>
    <w:rsid w:val="00E560A9"/>
    <w:rsid w:val="00E57F9E"/>
    <w:rsid w:val="00E8653B"/>
    <w:rsid w:val="00EE71E1"/>
    <w:rsid w:val="00F122B4"/>
    <w:rsid w:val="00F15BF8"/>
    <w:rsid w:val="00F26FE5"/>
    <w:rsid w:val="00F43750"/>
    <w:rsid w:val="00F52A77"/>
    <w:rsid w:val="00F53AF3"/>
    <w:rsid w:val="00F62164"/>
    <w:rsid w:val="00F853D0"/>
    <w:rsid w:val="00FA46ED"/>
    <w:rsid w:val="00FB5C1D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5</cp:revision>
  <cp:lastPrinted>2015-05-20T14:07:00Z</cp:lastPrinted>
  <dcterms:created xsi:type="dcterms:W3CDTF">2015-08-19T15:37:00Z</dcterms:created>
  <dcterms:modified xsi:type="dcterms:W3CDTF">2015-09-30T15:50:00Z</dcterms:modified>
</cp:coreProperties>
</file>